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77F9E" w14:textId="57B85C45" w:rsidR="00967E03" w:rsidRDefault="00967E03" w:rsidP="00C11AD1">
      <w:pPr>
        <w:jc w:val="both"/>
        <w:rPr>
          <w:noProof/>
        </w:rPr>
      </w:pPr>
    </w:p>
    <w:p w14:paraId="075094F4" w14:textId="77777777" w:rsidR="00556751" w:rsidRDefault="00556751" w:rsidP="00C11AD1">
      <w:pPr>
        <w:jc w:val="both"/>
      </w:pPr>
    </w:p>
    <w:p w14:paraId="1616F762" w14:textId="2D555DFF" w:rsidR="00104891" w:rsidRDefault="008D38B8" w:rsidP="008D38B8">
      <w:pPr>
        <w:jc w:val="center"/>
      </w:pPr>
      <w:r w:rsidRPr="00E5729F">
        <w:rPr>
          <w:rFonts w:ascii="Calibri" w:hAnsi="Calibri" w:cs="Calibri"/>
          <w:noProof/>
        </w:rPr>
        <w:drawing>
          <wp:inline distT="0" distB="0" distL="0" distR="0" wp14:anchorId="7BA2126E" wp14:editId="4CE2E002">
            <wp:extent cx="2069629" cy="838200"/>
            <wp:effectExtent l="0" t="0" r="6985" b="0"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527" cy="8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0294B" w14:textId="5C5CF065" w:rsidR="001E27F8" w:rsidRDefault="001E27F8"/>
    <w:p w14:paraId="016F1AD3" w14:textId="5C0F9224" w:rsidR="00CE6576" w:rsidRDefault="009C12D1" w:rsidP="001001E3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rFonts w:cstheme="minorHAnsi"/>
          <w:b/>
          <w:bCs/>
          <w:sz w:val="22"/>
          <w:szCs w:val="22"/>
          <w:lang w:val="es-ES_tradnl"/>
        </w:rPr>
        <w:br/>
      </w:r>
      <w:r w:rsidR="002A7CE4">
        <w:rPr>
          <w:rFonts w:cstheme="minorHAnsi"/>
          <w:b/>
          <w:bCs/>
          <w:sz w:val="28"/>
          <w:szCs w:val="28"/>
          <w:lang w:val="es-ES_tradnl"/>
        </w:rPr>
        <w:br/>
      </w:r>
      <w:r w:rsidR="001001E3" w:rsidRPr="006709C7">
        <w:rPr>
          <w:sz w:val="22"/>
          <w:szCs w:val="22"/>
        </w:rPr>
        <w:t xml:space="preserve">¿CÓMO AFECTA A LAS INMOBILIARIAS TENER QUE COBRAR </w:t>
      </w:r>
      <w:r w:rsidR="001001E3" w:rsidRPr="006709C7">
        <w:rPr>
          <w:sz w:val="22"/>
          <w:szCs w:val="22"/>
        </w:rPr>
        <w:br/>
        <w:t>AL PROPIETARIO SUS HONORARIOS EN LAS OPERACIONES DE ALQUILER?</w:t>
      </w:r>
    </w:p>
    <w:p w14:paraId="73DFE2B8" w14:textId="77777777" w:rsidR="000C0D5E" w:rsidRDefault="000C0D5E" w:rsidP="001001E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2328B4E" w14:textId="77777777" w:rsidR="00556751" w:rsidRDefault="00556751" w:rsidP="001001E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B4522E8" w14:textId="25B4E5B4" w:rsidR="000C0D5E" w:rsidRPr="006F42D3" w:rsidRDefault="000C0D5E" w:rsidP="001001E3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6F42D3">
        <w:rPr>
          <w:b/>
          <w:bCs/>
          <w:sz w:val="40"/>
          <w:szCs w:val="40"/>
        </w:rPr>
        <w:t xml:space="preserve">El Consejo General </w:t>
      </w:r>
      <w:r w:rsidR="006F42D3" w:rsidRPr="006F42D3">
        <w:rPr>
          <w:b/>
          <w:bCs/>
          <w:sz w:val="40"/>
          <w:szCs w:val="40"/>
        </w:rPr>
        <w:t xml:space="preserve">de los COAPI de España </w:t>
      </w:r>
      <w:r w:rsidRPr="006F42D3">
        <w:rPr>
          <w:b/>
          <w:bCs/>
          <w:sz w:val="40"/>
          <w:szCs w:val="40"/>
        </w:rPr>
        <w:t>descarta una “guerra de precios” de las inmobiliarias para atraer operaciones de alquiler</w:t>
      </w:r>
    </w:p>
    <w:p w14:paraId="29B41186" w14:textId="77777777" w:rsidR="001001E3" w:rsidRPr="001001E3" w:rsidRDefault="001001E3" w:rsidP="001001E3">
      <w:pPr>
        <w:autoSpaceDE w:val="0"/>
        <w:autoSpaceDN w:val="0"/>
        <w:adjustRightInd w:val="0"/>
        <w:jc w:val="center"/>
      </w:pPr>
    </w:p>
    <w:p w14:paraId="375C6EDC" w14:textId="761C2A46" w:rsidR="001001E3" w:rsidRPr="0028405F" w:rsidRDefault="000C0D5E" w:rsidP="001001E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8405F">
        <w:rPr>
          <w:b/>
          <w:bCs/>
          <w:sz w:val="22"/>
          <w:szCs w:val="22"/>
        </w:rPr>
        <w:t>Francisco Nomdedeu, vocal del Consejo General: “</w:t>
      </w:r>
      <w:bookmarkStart w:id="0" w:name="_Hlk138262608"/>
      <w:r w:rsidR="005C1CA7">
        <w:rPr>
          <w:b/>
          <w:bCs/>
          <w:sz w:val="22"/>
          <w:szCs w:val="22"/>
        </w:rPr>
        <w:t>L</w:t>
      </w:r>
      <w:r w:rsidR="0028405F" w:rsidRPr="0028405F">
        <w:rPr>
          <w:b/>
          <w:bCs/>
          <w:sz w:val="22"/>
          <w:szCs w:val="22"/>
        </w:rPr>
        <w:t>as inmobiliarias ofrecerán</w:t>
      </w:r>
      <w:r w:rsidR="005C1CA7">
        <w:rPr>
          <w:b/>
          <w:bCs/>
          <w:sz w:val="22"/>
          <w:szCs w:val="22"/>
        </w:rPr>
        <w:t xml:space="preserve"> </w:t>
      </w:r>
      <w:r w:rsidR="0028405F" w:rsidRPr="0028405F">
        <w:rPr>
          <w:b/>
          <w:bCs/>
          <w:sz w:val="22"/>
          <w:szCs w:val="22"/>
        </w:rPr>
        <w:t xml:space="preserve">una gama </w:t>
      </w:r>
      <w:r w:rsidR="005C1CA7">
        <w:rPr>
          <w:b/>
          <w:bCs/>
          <w:sz w:val="22"/>
          <w:szCs w:val="22"/>
        </w:rPr>
        <w:t xml:space="preserve">aún </w:t>
      </w:r>
      <w:r w:rsidR="0028405F" w:rsidRPr="0028405F">
        <w:rPr>
          <w:b/>
          <w:bCs/>
          <w:sz w:val="22"/>
          <w:szCs w:val="22"/>
        </w:rPr>
        <w:t>más amplia de servicios</w:t>
      </w:r>
      <w:r w:rsidR="005C1CA7">
        <w:rPr>
          <w:b/>
          <w:bCs/>
          <w:sz w:val="22"/>
          <w:szCs w:val="22"/>
        </w:rPr>
        <w:t xml:space="preserve"> para prestar todo el asesoramiento profesional que, a</w:t>
      </w:r>
      <w:r w:rsidR="00295159" w:rsidRPr="0028405F">
        <w:rPr>
          <w:b/>
          <w:bCs/>
          <w:sz w:val="22"/>
          <w:szCs w:val="22"/>
        </w:rPr>
        <w:t>hora más que nunca</w:t>
      </w:r>
      <w:r w:rsidR="005C1CA7">
        <w:rPr>
          <w:b/>
          <w:bCs/>
          <w:sz w:val="22"/>
          <w:szCs w:val="22"/>
        </w:rPr>
        <w:t>, va a necesitar el</w:t>
      </w:r>
      <w:r w:rsidR="00295159" w:rsidRPr="0028405F">
        <w:rPr>
          <w:b/>
          <w:bCs/>
          <w:sz w:val="22"/>
          <w:szCs w:val="22"/>
        </w:rPr>
        <w:t xml:space="preserve"> propietario </w:t>
      </w:r>
      <w:r w:rsidR="005C1CA7">
        <w:rPr>
          <w:b/>
          <w:bCs/>
          <w:sz w:val="22"/>
          <w:szCs w:val="22"/>
        </w:rPr>
        <w:t xml:space="preserve">de un inmueble en arrendamiento </w:t>
      </w:r>
      <w:r w:rsidR="00295159" w:rsidRPr="0028405F">
        <w:rPr>
          <w:b/>
          <w:bCs/>
          <w:sz w:val="22"/>
          <w:szCs w:val="22"/>
        </w:rPr>
        <w:t xml:space="preserve">para cumplir con la </w:t>
      </w:r>
      <w:r w:rsidR="005C1CA7">
        <w:rPr>
          <w:b/>
          <w:bCs/>
          <w:sz w:val="22"/>
          <w:szCs w:val="22"/>
        </w:rPr>
        <w:t xml:space="preserve">nueva </w:t>
      </w:r>
      <w:r w:rsidR="00295159" w:rsidRPr="0028405F">
        <w:rPr>
          <w:b/>
          <w:bCs/>
          <w:sz w:val="22"/>
          <w:szCs w:val="22"/>
        </w:rPr>
        <w:t>legalidad vigente</w:t>
      </w:r>
      <w:r w:rsidR="00355829">
        <w:rPr>
          <w:b/>
          <w:bCs/>
          <w:sz w:val="22"/>
          <w:szCs w:val="22"/>
        </w:rPr>
        <w:t xml:space="preserve"> y adaptarse a la misma</w:t>
      </w:r>
      <w:bookmarkEnd w:id="0"/>
      <w:r w:rsidRPr="0028405F">
        <w:rPr>
          <w:b/>
          <w:bCs/>
          <w:sz w:val="22"/>
          <w:szCs w:val="22"/>
        </w:rPr>
        <w:t>”.</w:t>
      </w:r>
    </w:p>
    <w:p w14:paraId="47B9C530" w14:textId="77777777" w:rsidR="00C1077C" w:rsidRPr="000C0D5E" w:rsidRDefault="00C1077C" w:rsidP="001001E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662147E" w14:textId="06FB659F" w:rsidR="000C0D5E" w:rsidRDefault="00C1077C" w:rsidP="001001E3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El organismo</w:t>
      </w:r>
      <w:r w:rsidRPr="008031D8">
        <w:rPr>
          <w:b/>
          <w:bCs/>
          <w:sz w:val="22"/>
          <w:szCs w:val="22"/>
        </w:rPr>
        <w:t xml:space="preserve"> no cree que </w:t>
      </w:r>
      <w:r w:rsidR="00A619E2">
        <w:rPr>
          <w:b/>
          <w:bCs/>
          <w:sz w:val="22"/>
          <w:szCs w:val="22"/>
        </w:rPr>
        <w:t>vayan a</w:t>
      </w:r>
      <w:r w:rsidRPr="008031D8">
        <w:rPr>
          <w:b/>
          <w:bCs/>
          <w:sz w:val="22"/>
          <w:szCs w:val="22"/>
        </w:rPr>
        <w:t xml:space="preserve"> producirse cierres masivos de agencias inmobiliarias debido a </w:t>
      </w:r>
      <w:r w:rsidR="00355829">
        <w:rPr>
          <w:b/>
          <w:bCs/>
          <w:sz w:val="22"/>
          <w:szCs w:val="22"/>
        </w:rPr>
        <w:t>las</w:t>
      </w:r>
      <w:r w:rsidRPr="008031D8">
        <w:rPr>
          <w:b/>
          <w:bCs/>
          <w:sz w:val="22"/>
          <w:szCs w:val="22"/>
        </w:rPr>
        <w:t xml:space="preserve"> modificaci</w:t>
      </w:r>
      <w:r w:rsidR="00355829">
        <w:rPr>
          <w:b/>
          <w:bCs/>
          <w:sz w:val="22"/>
          <w:szCs w:val="22"/>
        </w:rPr>
        <w:t>ones</w:t>
      </w:r>
      <w:r w:rsidRPr="008031D8">
        <w:rPr>
          <w:b/>
          <w:bCs/>
          <w:sz w:val="22"/>
          <w:szCs w:val="22"/>
        </w:rPr>
        <w:t xml:space="preserve"> de la ley</w:t>
      </w:r>
      <w:r w:rsidRPr="00C20921">
        <w:rPr>
          <w:b/>
          <w:bCs/>
          <w:sz w:val="22"/>
          <w:szCs w:val="22"/>
        </w:rPr>
        <w:t xml:space="preserve">, pero no descarta que algunas agencias que sólo trabajaban el segmento del alquiler deban </w:t>
      </w:r>
      <w:r w:rsidR="00AA576E">
        <w:rPr>
          <w:b/>
          <w:bCs/>
          <w:sz w:val="22"/>
          <w:szCs w:val="22"/>
        </w:rPr>
        <w:t>cambiar su modelo de negocio</w:t>
      </w:r>
      <w:r w:rsidRPr="00C20921">
        <w:rPr>
          <w:b/>
          <w:bCs/>
          <w:sz w:val="22"/>
          <w:szCs w:val="22"/>
        </w:rPr>
        <w:t xml:space="preserve"> a partir de ahora e incluso entrar en el segmento de la compraventa</w:t>
      </w:r>
      <w:r w:rsidR="00C20921" w:rsidRPr="00C20921">
        <w:rPr>
          <w:b/>
          <w:bCs/>
          <w:sz w:val="22"/>
          <w:szCs w:val="22"/>
        </w:rPr>
        <w:t>.</w:t>
      </w:r>
    </w:p>
    <w:p w14:paraId="4AB2A85B" w14:textId="36F77682" w:rsidR="00C1077C" w:rsidRDefault="00C1077C" w:rsidP="00C1077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B08688" w14:textId="60DA1A60" w:rsidR="00C1077C" w:rsidRDefault="00295159" w:rsidP="00C1077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95159">
        <w:rPr>
          <w:b/>
          <w:bCs/>
          <w:sz w:val="22"/>
          <w:szCs w:val="22"/>
        </w:rPr>
        <w:t>El Consejo General alerta de que</w:t>
      </w:r>
      <w:r w:rsidR="00355829">
        <w:rPr>
          <w:b/>
          <w:bCs/>
          <w:sz w:val="22"/>
          <w:szCs w:val="22"/>
        </w:rPr>
        <w:t>, ante la nueva legislación,</w:t>
      </w:r>
      <w:r>
        <w:rPr>
          <w:sz w:val="22"/>
          <w:szCs w:val="22"/>
        </w:rPr>
        <w:t xml:space="preserve"> </w:t>
      </w:r>
      <w:r w:rsidRPr="00CD3363">
        <w:rPr>
          <w:b/>
          <w:bCs/>
          <w:sz w:val="22"/>
          <w:szCs w:val="22"/>
        </w:rPr>
        <w:t xml:space="preserve">se ha producido una caída considerable de la oferta de viviendas en alquiler en los portales inmobiliarios, por lo que los </w:t>
      </w:r>
      <w:r w:rsidR="00A26844">
        <w:rPr>
          <w:b/>
          <w:bCs/>
          <w:sz w:val="22"/>
          <w:szCs w:val="22"/>
        </w:rPr>
        <w:t>inquilinos</w:t>
      </w:r>
      <w:r w:rsidRPr="00CD3363">
        <w:rPr>
          <w:b/>
          <w:bCs/>
          <w:sz w:val="22"/>
          <w:szCs w:val="22"/>
        </w:rPr>
        <w:t xml:space="preserve"> van a tener </w:t>
      </w:r>
      <w:bookmarkStart w:id="1" w:name="_Hlk138262849"/>
      <w:r w:rsidR="00355829">
        <w:rPr>
          <w:b/>
          <w:bCs/>
          <w:sz w:val="22"/>
          <w:szCs w:val="22"/>
        </w:rPr>
        <w:t>más difícil el</w:t>
      </w:r>
      <w:r>
        <w:rPr>
          <w:b/>
          <w:bCs/>
          <w:sz w:val="22"/>
          <w:szCs w:val="22"/>
        </w:rPr>
        <w:t xml:space="preserve"> encontrar una vivienda</w:t>
      </w:r>
      <w:r w:rsidR="00355829">
        <w:rPr>
          <w:b/>
          <w:bCs/>
          <w:sz w:val="22"/>
          <w:szCs w:val="22"/>
        </w:rPr>
        <w:t xml:space="preserve"> para arrendar</w:t>
      </w:r>
      <w:r>
        <w:rPr>
          <w:b/>
          <w:bCs/>
          <w:sz w:val="22"/>
          <w:szCs w:val="22"/>
        </w:rPr>
        <w:t>.</w:t>
      </w:r>
      <w:r w:rsidR="00355829">
        <w:rPr>
          <w:b/>
          <w:bCs/>
          <w:sz w:val="22"/>
          <w:szCs w:val="22"/>
        </w:rPr>
        <w:t xml:space="preserve"> Sin duda, acudir a un profesional inmobiliario les podrá facilitar mucho esta tarea</w:t>
      </w:r>
      <w:bookmarkEnd w:id="1"/>
      <w:r w:rsidR="00355829">
        <w:rPr>
          <w:b/>
          <w:bCs/>
          <w:sz w:val="22"/>
          <w:szCs w:val="22"/>
        </w:rPr>
        <w:t>.</w:t>
      </w:r>
    </w:p>
    <w:p w14:paraId="6A2A51F5" w14:textId="77777777" w:rsidR="00C1077C" w:rsidRPr="00C1077C" w:rsidRDefault="00C1077C" w:rsidP="00C1077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07BF15" w14:textId="05FD782F" w:rsidR="006709C7" w:rsidRDefault="00F74C58" w:rsidP="00F74C58">
      <w:pPr>
        <w:spacing w:after="120"/>
        <w:jc w:val="center"/>
        <w:rPr>
          <w:b/>
          <w:bCs/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792E365D" wp14:editId="204976DD">
            <wp:extent cx="4392051" cy="2438400"/>
            <wp:effectExtent l="0" t="0" r="8890" b="0"/>
            <wp:docPr id="587093962" name="Imagen 1" descr="Foto modelo de casa con juez en libr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modelo de casa con juez en libro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58"/>
                    <a:stretch/>
                  </pic:blipFill>
                  <pic:spPr bwMode="auto">
                    <a:xfrm>
                      <a:off x="0" y="0"/>
                      <a:ext cx="4435003" cy="246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F0D17" w14:textId="77777777" w:rsidR="006709C7" w:rsidRDefault="006709C7" w:rsidP="001001E3">
      <w:pPr>
        <w:spacing w:after="120"/>
        <w:jc w:val="both"/>
        <w:rPr>
          <w:b/>
          <w:bCs/>
          <w:i/>
          <w:iCs/>
          <w:sz w:val="22"/>
          <w:szCs w:val="22"/>
        </w:rPr>
      </w:pPr>
    </w:p>
    <w:p w14:paraId="40704A82" w14:textId="0FFF7E2F" w:rsidR="006709C7" w:rsidRDefault="001001E3" w:rsidP="001001E3">
      <w:pPr>
        <w:spacing w:after="120"/>
        <w:jc w:val="both"/>
        <w:rPr>
          <w:sz w:val="22"/>
          <w:szCs w:val="22"/>
        </w:rPr>
      </w:pPr>
      <w:r w:rsidRPr="001001E3">
        <w:rPr>
          <w:b/>
          <w:bCs/>
          <w:i/>
          <w:iCs/>
          <w:sz w:val="22"/>
          <w:szCs w:val="22"/>
        </w:rPr>
        <w:t xml:space="preserve">Junio de 2023 – </w:t>
      </w:r>
      <w:r w:rsidR="005B11B4">
        <w:rPr>
          <w:sz w:val="22"/>
          <w:szCs w:val="22"/>
        </w:rPr>
        <w:t xml:space="preserve">Se cumple </w:t>
      </w:r>
      <w:r w:rsidR="005B11B4" w:rsidRPr="00BD423D">
        <w:rPr>
          <w:b/>
          <w:bCs/>
          <w:sz w:val="22"/>
          <w:szCs w:val="22"/>
        </w:rPr>
        <w:t>un mes de la entrada en vigor de la</w:t>
      </w:r>
      <w:r w:rsidRPr="00BD423D">
        <w:rPr>
          <w:b/>
          <w:bCs/>
          <w:sz w:val="22"/>
          <w:szCs w:val="22"/>
        </w:rPr>
        <w:t xml:space="preserve"> nueva Ley de Vivienda</w:t>
      </w:r>
      <w:r>
        <w:rPr>
          <w:sz w:val="22"/>
          <w:szCs w:val="22"/>
        </w:rPr>
        <w:t xml:space="preserve">, </w:t>
      </w:r>
      <w:r w:rsidR="005B11B4">
        <w:rPr>
          <w:sz w:val="22"/>
          <w:szCs w:val="22"/>
        </w:rPr>
        <w:t xml:space="preserve">que introdujo una serie de medidas para la regulación del mercado inmobiliario que ya está influyendo de manera directa </w:t>
      </w:r>
      <w:r w:rsidR="000628B7">
        <w:rPr>
          <w:sz w:val="22"/>
          <w:szCs w:val="22"/>
        </w:rPr>
        <w:t>en el</w:t>
      </w:r>
      <w:r w:rsidR="005B11B4">
        <w:rPr>
          <w:sz w:val="22"/>
          <w:szCs w:val="22"/>
        </w:rPr>
        <w:t xml:space="preserve"> funcionamiento del sector </w:t>
      </w:r>
      <w:r w:rsidR="000628B7">
        <w:rPr>
          <w:sz w:val="22"/>
          <w:szCs w:val="22"/>
        </w:rPr>
        <w:t>residencial</w:t>
      </w:r>
      <w:r w:rsidR="005B11B4">
        <w:rPr>
          <w:sz w:val="22"/>
          <w:szCs w:val="22"/>
        </w:rPr>
        <w:t xml:space="preserve">. Una de esas medidas </w:t>
      </w:r>
      <w:r w:rsidR="005B11B4">
        <w:rPr>
          <w:sz w:val="22"/>
          <w:szCs w:val="22"/>
        </w:rPr>
        <w:lastRenderedPageBreak/>
        <w:t xml:space="preserve">aprobadas </w:t>
      </w:r>
      <w:r w:rsidR="001E3427">
        <w:rPr>
          <w:sz w:val="22"/>
          <w:szCs w:val="22"/>
        </w:rPr>
        <w:t>es</w:t>
      </w:r>
      <w:r w:rsidR="005B11B4">
        <w:rPr>
          <w:sz w:val="22"/>
          <w:szCs w:val="22"/>
        </w:rPr>
        <w:t xml:space="preserve"> la de cobrar al propietario en vez de al inquilino los </w:t>
      </w:r>
      <w:r w:rsidR="00184384">
        <w:rPr>
          <w:sz w:val="22"/>
          <w:szCs w:val="22"/>
        </w:rPr>
        <w:t>honorarios de los profesionales inmobiliarios por los servicios</w:t>
      </w:r>
      <w:r w:rsidR="001E3427">
        <w:rPr>
          <w:sz w:val="22"/>
          <w:szCs w:val="22"/>
        </w:rPr>
        <w:t xml:space="preserve"> de</w:t>
      </w:r>
      <w:r w:rsidR="00184384">
        <w:rPr>
          <w:sz w:val="22"/>
          <w:szCs w:val="22"/>
        </w:rPr>
        <w:t xml:space="preserve"> </w:t>
      </w:r>
      <w:r w:rsidR="001E3427">
        <w:rPr>
          <w:sz w:val="22"/>
          <w:szCs w:val="22"/>
        </w:rPr>
        <w:t xml:space="preserve">intermediación </w:t>
      </w:r>
      <w:r w:rsidR="00CC216E">
        <w:rPr>
          <w:sz w:val="22"/>
          <w:szCs w:val="22"/>
        </w:rPr>
        <w:t>prestados</w:t>
      </w:r>
      <w:r w:rsidR="00184384">
        <w:rPr>
          <w:sz w:val="22"/>
          <w:szCs w:val="22"/>
        </w:rPr>
        <w:t xml:space="preserve"> en</w:t>
      </w:r>
      <w:r w:rsidR="001E3427">
        <w:rPr>
          <w:sz w:val="22"/>
          <w:szCs w:val="22"/>
        </w:rPr>
        <w:t xml:space="preserve"> </w:t>
      </w:r>
      <w:r w:rsidR="00184384">
        <w:rPr>
          <w:sz w:val="22"/>
          <w:szCs w:val="22"/>
        </w:rPr>
        <w:t xml:space="preserve">operaciones de alquiler. </w:t>
      </w:r>
    </w:p>
    <w:p w14:paraId="4D1C6EF7" w14:textId="45E50FDD" w:rsidR="001366ED" w:rsidRDefault="00184384" w:rsidP="001001E3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este contexto, </w:t>
      </w:r>
      <w:r w:rsidR="00AB0BB2">
        <w:rPr>
          <w:sz w:val="22"/>
          <w:szCs w:val="22"/>
        </w:rPr>
        <w:t xml:space="preserve">el </w:t>
      </w:r>
      <w:hyperlink r:id="rId7" w:history="1">
        <w:r w:rsidR="00AB0BB2" w:rsidRPr="00A90356">
          <w:rPr>
            <w:rStyle w:val="Hipervnculo"/>
            <w:b/>
            <w:bCs/>
            <w:sz w:val="22"/>
            <w:szCs w:val="22"/>
          </w:rPr>
          <w:t xml:space="preserve">Consejo General de los </w:t>
        </w:r>
        <w:r w:rsidR="00D34A79">
          <w:rPr>
            <w:rStyle w:val="Hipervnculo"/>
            <w:b/>
            <w:bCs/>
            <w:sz w:val="22"/>
            <w:szCs w:val="22"/>
          </w:rPr>
          <w:t xml:space="preserve">Colegios Oficiales de Agentes de la Propiedad </w:t>
        </w:r>
        <w:proofErr w:type="spellStart"/>
        <w:r w:rsidR="00D34A79">
          <w:rPr>
            <w:rStyle w:val="Hipervnculo"/>
            <w:b/>
            <w:bCs/>
            <w:sz w:val="22"/>
            <w:szCs w:val="22"/>
          </w:rPr>
          <w:t>Inmobilairia</w:t>
        </w:r>
        <w:proofErr w:type="spellEnd"/>
        <w:r w:rsidR="00AB0BB2" w:rsidRPr="00A90356">
          <w:rPr>
            <w:rStyle w:val="Hipervnculo"/>
            <w:b/>
            <w:bCs/>
            <w:sz w:val="22"/>
            <w:szCs w:val="22"/>
          </w:rPr>
          <w:t xml:space="preserve"> de España</w:t>
        </w:r>
      </w:hyperlink>
      <w:r w:rsidR="00AB0BB2">
        <w:rPr>
          <w:sz w:val="22"/>
          <w:szCs w:val="22"/>
        </w:rPr>
        <w:t xml:space="preserve"> analiza cómo está afectando esta nueva regulación a las agencias inmobiliarias.</w:t>
      </w:r>
      <w:r w:rsidR="006709C7">
        <w:rPr>
          <w:sz w:val="22"/>
          <w:szCs w:val="22"/>
        </w:rPr>
        <w:t xml:space="preserve"> </w:t>
      </w:r>
      <w:r w:rsidR="00CC216E">
        <w:rPr>
          <w:sz w:val="22"/>
          <w:szCs w:val="22"/>
        </w:rPr>
        <w:t>E</w:t>
      </w:r>
      <w:r w:rsidR="002D019B" w:rsidRPr="00F94C27">
        <w:rPr>
          <w:sz w:val="22"/>
          <w:szCs w:val="22"/>
        </w:rPr>
        <w:t>l orga</w:t>
      </w:r>
      <w:r w:rsidR="00F94C27" w:rsidRPr="00F94C27">
        <w:rPr>
          <w:sz w:val="22"/>
          <w:szCs w:val="22"/>
        </w:rPr>
        <w:t>nismo oficial</w:t>
      </w:r>
      <w:r w:rsidR="00884DF5">
        <w:rPr>
          <w:sz w:val="22"/>
          <w:szCs w:val="22"/>
        </w:rPr>
        <w:t xml:space="preserve"> incide en que</w:t>
      </w:r>
      <w:r w:rsidR="00276F6C">
        <w:rPr>
          <w:sz w:val="22"/>
          <w:szCs w:val="22"/>
        </w:rPr>
        <w:t xml:space="preserve"> a partir de ahora</w:t>
      </w:r>
      <w:r w:rsidR="00884DF5">
        <w:rPr>
          <w:sz w:val="22"/>
          <w:szCs w:val="22"/>
        </w:rPr>
        <w:t xml:space="preserve"> </w:t>
      </w:r>
      <w:r w:rsidR="00276F6C">
        <w:rPr>
          <w:sz w:val="22"/>
          <w:szCs w:val="22"/>
        </w:rPr>
        <w:t xml:space="preserve">los agentes inmobiliarios </w:t>
      </w:r>
      <w:r w:rsidR="001366ED">
        <w:rPr>
          <w:sz w:val="22"/>
          <w:szCs w:val="22"/>
        </w:rPr>
        <w:t xml:space="preserve">deben </w:t>
      </w:r>
      <w:r w:rsidR="00A90356" w:rsidRPr="00A90356">
        <w:rPr>
          <w:sz w:val="22"/>
          <w:szCs w:val="22"/>
        </w:rPr>
        <w:t>ofrecer más</w:t>
      </w:r>
      <w:r w:rsidR="00276F6C">
        <w:rPr>
          <w:sz w:val="22"/>
          <w:szCs w:val="22"/>
        </w:rPr>
        <w:t xml:space="preserve"> y mejores</w:t>
      </w:r>
      <w:r w:rsidR="00A90356" w:rsidRPr="00A90356">
        <w:rPr>
          <w:sz w:val="22"/>
          <w:szCs w:val="22"/>
        </w:rPr>
        <w:t xml:space="preserve"> servicio</w:t>
      </w:r>
      <w:r w:rsidR="00276F6C">
        <w:rPr>
          <w:sz w:val="22"/>
          <w:szCs w:val="22"/>
        </w:rPr>
        <w:t>s,</w:t>
      </w:r>
      <w:r w:rsidR="00A90356" w:rsidRPr="00A90356">
        <w:rPr>
          <w:sz w:val="22"/>
          <w:szCs w:val="22"/>
        </w:rPr>
        <w:t xml:space="preserve"> ser más profesionales</w:t>
      </w:r>
      <w:r w:rsidR="00985516">
        <w:rPr>
          <w:sz w:val="22"/>
          <w:szCs w:val="22"/>
        </w:rPr>
        <w:t xml:space="preserve"> y </w:t>
      </w:r>
      <w:r w:rsidR="000F790F" w:rsidRPr="000F790F">
        <w:rPr>
          <w:sz w:val="22"/>
          <w:szCs w:val="22"/>
        </w:rPr>
        <w:t xml:space="preserve">ahondar en los aspectos que exige la ley </w:t>
      </w:r>
      <w:r w:rsidR="00985516">
        <w:rPr>
          <w:sz w:val="22"/>
          <w:szCs w:val="22"/>
        </w:rPr>
        <w:t xml:space="preserve">en lo referente a su actividad, </w:t>
      </w:r>
      <w:r w:rsidR="000F790F" w:rsidRPr="000F790F">
        <w:rPr>
          <w:sz w:val="22"/>
          <w:szCs w:val="22"/>
        </w:rPr>
        <w:t xml:space="preserve">tanto en </w:t>
      </w:r>
      <w:r w:rsidR="00985516">
        <w:rPr>
          <w:sz w:val="22"/>
          <w:szCs w:val="22"/>
        </w:rPr>
        <w:t xml:space="preserve">operaciones de </w:t>
      </w:r>
      <w:r w:rsidR="000F790F" w:rsidRPr="000F790F">
        <w:rPr>
          <w:sz w:val="22"/>
          <w:szCs w:val="22"/>
        </w:rPr>
        <w:t xml:space="preserve">compraventa como </w:t>
      </w:r>
      <w:r w:rsidR="00985516">
        <w:rPr>
          <w:sz w:val="22"/>
          <w:szCs w:val="22"/>
        </w:rPr>
        <w:t>de</w:t>
      </w:r>
      <w:r w:rsidR="000F790F" w:rsidRPr="000F790F">
        <w:rPr>
          <w:sz w:val="22"/>
          <w:szCs w:val="22"/>
        </w:rPr>
        <w:t xml:space="preserve"> alquiler</w:t>
      </w:r>
      <w:r w:rsidR="00985516">
        <w:rPr>
          <w:sz w:val="22"/>
          <w:szCs w:val="22"/>
        </w:rPr>
        <w:t>.</w:t>
      </w:r>
    </w:p>
    <w:p w14:paraId="3AD599FE" w14:textId="6283ED0C" w:rsidR="00FE3D36" w:rsidRDefault="008031D8" w:rsidP="001001E3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1366ED">
        <w:rPr>
          <w:sz w:val="22"/>
          <w:szCs w:val="22"/>
        </w:rPr>
        <w:t xml:space="preserve">n este sentido, </w:t>
      </w:r>
      <w:r w:rsidR="00F94C27" w:rsidRPr="00F94C27">
        <w:rPr>
          <w:b/>
          <w:bCs/>
          <w:sz w:val="22"/>
          <w:szCs w:val="22"/>
        </w:rPr>
        <w:t>Francisco Nomdedeu, vocal del Consejo General y presidente del COAPI de Castellón</w:t>
      </w:r>
      <w:r w:rsidR="00F94C27">
        <w:rPr>
          <w:sz w:val="22"/>
          <w:szCs w:val="22"/>
        </w:rPr>
        <w:t>,</w:t>
      </w:r>
      <w:r w:rsidR="00561024">
        <w:rPr>
          <w:sz w:val="22"/>
          <w:szCs w:val="22"/>
        </w:rPr>
        <w:t xml:space="preserve"> descarta una “</w:t>
      </w:r>
      <w:r w:rsidR="000F790F" w:rsidRPr="000F790F">
        <w:rPr>
          <w:sz w:val="22"/>
          <w:szCs w:val="22"/>
        </w:rPr>
        <w:t>guerra de precios</w:t>
      </w:r>
      <w:r w:rsidR="00561024">
        <w:rPr>
          <w:sz w:val="22"/>
          <w:szCs w:val="22"/>
        </w:rPr>
        <w:t>” por parte de las inmobil</w:t>
      </w:r>
      <w:r w:rsidR="00C03490">
        <w:rPr>
          <w:sz w:val="22"/>
          <w:szCs w:val="22"/>
        </w:rPr>
        <w:t>iarias para atraer a los propietarios</w:t>
      </w:r>
      <w:r w:rsidR="00556E34">
        <w:rPr>
          <w:sz w:val="22"/>
          <w:szCs w:val="22"/>
        </w:rPr>
        <w:t xml:space="preserve"> en materia de alquileres</w:t>
      </w:r>
      <w:r w:rsidR="00C03490">
        <w:rPr>
          <w:sz w:val="22"/>
          <w:szCs w:val="22"/>
        </w:rPr>
        <w:t xml:space="preserve">. </w:t>
      </w:r>
      <w:r w:rsidR="00C03490" w:rsidRPr="00114101">
        <w:rPr>
          <w:i/>
          <w:iCs/>
          <w:sz w:val="22"/>
          <w:szCs w:val="22"/>
        </w:rPr>
        <w:t>“</w:t>
      </w:r>
      <w:r w:rsidR="00355829" w:rsidRPr="00355829">
        <w:rPr>
          <w:i/>
          <w:iCs/>
          <w:sz w:val="22"/>
          <w:szCs w:val="22"/>
        </w:rPr>
        <w:t>Las inmobiliarias ofrecerán una gama aún más amplia de servicios</w:t>
      </w:r>
      <w:r w:rsidR="00830FBC">
        <w:rPr>
          <w:i/>
          <w:iCs/>
          <w:sz w:val="22"/>
          <w:szCs w:val="22"/>
        </w:rPr>
        <w:t xml:space="preserve"> </w:t>
      </w:r>
      <w:r w:rsidR="00830FBC" w:rsidRPr="00114101">
        <w:rPr>
          <w:i/>
          <w:iCs/>
          <w:sz w:val="22"/>
          <w:szCs w:val="22"/>
        </w:rPr>
        <w:t xml:space="preserve">en cuanto </w:t>
      </w:r>
      <w:r w:rsidR="00830FBC">
        <w:rPr>
          <w:i/>
          <w:iCs/>
          <w:sz w:val="22"/>
          <w:szCs w:val="22"/>
        </w:rPr>
        <w:t xml:space="preserve">a </w:t>
      </w:r>
      <w:r w:rsidR="00830FBC" w:rsidRPr="00114101">
        <w:rPr>
          <w:i/>
          <w:iCs/>
          <w:sz w:val="22"/>
          <w:szCs w:val="22"/>
        </w:rPr>
        <w:t>documentación</w:t>
      </w:r>
      <w:r w:rsidR="00830FBC">
        <w:rPr>
          <w:i/>
          <w:iCs/>
          <w:sz w:val="22"/>
          <w:szCs w:val="22"/>
        </w:rPr>
        <w:t xml:space="preserve"> necesaria</w:t>
      </w:r>
      <w:r w:rsidR="00830FBC" w:rsidRPr="00114101">
        <w:rPr>
          <w:i/>
          <w:iCs/>
          <w:sz w:val="22"/>
          <w:szCs w:val="22"/>
        </w:rPr>
        <w:t>, gestión de tributos o contratación de servicios como seguros de impago o instalación de alarmas, entre otros</w:t>
      </w:r>
      <w:r w:rsidR="00830FBC">
        <w:rPr>
          <w:i/>
          <w:iCs/>
          <w:sz w:val="22"/>
          <w:szCs w:val="22"/>
        </w:rPr>
        <w:t xml:space="preserve">, con el objetivo de </w:t>
      </w:r>
      <w:r w:rsidR="00355829" w:rsidRPr="00830FBC">
        <w:rPr>
          <w:b/>
          <w:bCs/>
          <w:i/>
          <w:iCs/>
          <w:sz w:val="22"/>
          <w:szCs w:val="22"/>
        </w:rPr>
        <w:t>prestar todo el asesoramiento profesional que, ahora más que nunca, va a necesitar el propietario de un inmueble en arrendamiento</w:t>
      </w:r>
      <w:r w:rsidR="00355829" w:rsidRPr="00355829">
        <w:rPr>
          <w:i/>
          <w:iCs/>
          <w:sz w:val="22"/>
          <w:szCs w:val="22"/>
        </w:rPr>
        <w:t xml:space="preserve"> para cumplir con la nueva legalidad vigente y adaptarse a la misma</w:t>
      </w:r>
      <w:r w:rsidR="003835BD" w:rsidRPr="00114101">
        <w:rPr>
          <w:i/>
          <w:iCs/>
          <w:sz w:val="22"/>
          <w:szCs w:val="22"/>
        </w:rPr>
        <w:t>”</w:t>
      </w:r>
      <w:r w:rsidR="00FE3D36" w:rsidRPr="00114101">
        <w:rPr>
          <w:i/>
          <w:iCs/>
          <w:sz w:val="22"/>
          <w:szCs w:val="22"/>
        </w:rPr>
        <w:t>.</w:t>
      </w:r>
    </w:p>
    <w:p w14:paraId="37B1E4C2" w14:textId="16301484" w:rsidR="006033FB" w:rsidRDefault="00FE3D36" w:rsidP="001001E3">
      <w:pPr>
        <w:spacing w:after="120"/>
        <w:jc w:val="both"/>
        <w:rPr>
          <w:sz w:val="22"/>
          <w:szCs w:val="22"/>
        </w:rPr>
      </w:pPr>
      <w:r w:rsidRPr="008031D8">
        <w:rPr>
          <w:b/>
          <w:bCs/>
          <w:sz w:val="22"/>
          <w:szCs w:val="22"/>
        </w:rPr>
        <w:t xml:space="preserve">El </w:t>
      </w:r>
      <w:r w:rsidR="008031D8" w:rsidRPr="008031D8">
        <w:rPr>
          <w:b/>
          <w:bCs/>
          <w:sz w:val="22"/>
          <w:szCs w:val="22"/>
        </w:rPr>
        <w:t>Consejo General</w:t>
      </w:r>
      <w:r w:rsidRPr="008031D8">
        <w:rPr>
          <w:b/>
          <w:bCs/>
          <w:sz w:val="22"/>
          <w:szCs w:val="22"/>
        </w:rPr>
        <w:t xml:space="preserve"> </w:t>
      </w:r>
      <w:r w:rsidR="001723EF" w:rsidRPr="008031D8">
        <w:rPr>
          <w:b/>
          <w:bCs/>
          <w:sz w:val="22"/>
          <w:szCs w:val="22"/>
        </w:rPr>
        <w:t>no cree</w:t>
      </w:r>
      <w:r w:rsidRPr="008031D8">
        <w:rPr>
          <w:b/>
          <w:bCs/>
          <w:sz w:val="22"/>
          <w:szCs w:val="22"/>
        </w:rPr>
        <w:t xml:space="preserve"> que </w:t>
      </w:r>
      <w:r w:rsidR="00A619E2">
        <w:rPr>
          <w:b/>
          <w:bCs/>
          <w:sz w:val="22"/>
          <w:szCs w:val="22"/>
        </w:rPr>
        <w:t>vayan</w:t>
      </w:r>
      <w:r w:rsidR="001723EF" w:rsidRPr="008031D8">
        <w:rPr>
          <w:b/>
          <w:bCs/>
          <w:sz w:val="22"/>
          <w:szCs w:val="22"/>
        </w:rPr>
        <w:t xml:space="preserve"> </w:t>
      </w:r>
      <w:r w:rsidR="00A619E2">
        <w:rPr>
          <w:b/>
          <w:bCs/>
          <w:sz w:val="22"/>
          <w:szCs w:val="22"/>
        </w:rPr>
        <w:t xml:space="preserve">a </w:t>
      </w:r>
      <w:r w:rsidR="001723EF" w:rsidRPr="008031D8">
        <w:rPr>
          <w:b/>
          <w:bCs/>
          <w:sz w:val="22"/>
          <w:szCs w:val="22"/>
        </w:rPr>
        <w:t>producirse</w:t>
      </w:r>
      <w:r w:rsidRPr="008031D8">
        <w:rPr>
          <w:b/>
          <w:bCs/>
          <w:sz w:val="22"/>
          <w:szCs w:val="22"/>
        </w:rPr>
        <w:t xml:space="preserve"> cierres masivos </w:t>
      </w:r>
      <w:r w:rsidR="0036068E" w:rsidRPr="008031D8">
        <w:rPr>
          <w:b/>
          <w:bCs/>
          <w:sz w:val="22"/>
          <w:szCs w:val="22"/>
        </w:rPr>
        <w:t xml:space="preserve">de agencias inmobiliarias </w:t>
      </w:r>
      <w:r w:rsidRPr="008031D8">
        <w:rPr>
          <w:b/>
          <w:bCs/>
          <w:sz w:val="22"/>
          <w:szCs w:val="22"/>
        </w:rPr>
        <w:t>debido a esta modificación de la ley</w:t>
      </w:r>
      <w:r w:rsidR="0036068E">
        <w:rPr>
          <w:sz w:val="22"/>
          <w:szCs w:val="22"/>
        </w:rPr>
        <w:t xml:space="preserve">, pero no descarta que </w:t>
      </w:r>
      <w:r w:rsidR="00B33623" w:rsidRPr="00B33623">
        <w:rPr>
          <w:sz w:val="22"/>
          <w:szCs w:val="22"/>
        </w:rPr>
        <w:t>algunas agencias que s</w:t>
      </w:r>
      <w:r w:rsidR="001723EF">
        <w:rPr>
          <w:sz w:val="22"/>
          <w:szCs w:val="22"/>
        </w:rPr>
        <w:t>ól</w:t>
      </w:r>
      <w:r w:rsidR="00B33623" w:rsidRPr="00B33623">
        <w:rPr>
          <w:sz w:val="22"/>
          <w:szCs w:val="22"/>
        </w:rPr>
        <w:t>o trabaj</w:t>
      </w:r>
      <w:r w:rsidR="001723EF">
        <w:rPr>
          <w:sz w:val="22"/>
          <w:szCs w:val="22"/>
        </w:rPr>
        <w:t>aba</w:t>
      </w:r>
      <w:r w:rsidR="00B33623" w:rsidRPr="00B33623">
        <w:rPr>
          <w:sz w:val="22"/>
          <w:szCs w:val="22"/>
        </w:rPr>
        <w:t xml:space="preserve">n </w:t>
      </w:r>
      <w:r w:rsidR="0036068E">
        <w:rPr>
          <w:sz w:val="22"/>
          <w:szCs w:val="22"/>
        </w:rPr>
        <w:t>el segmento del</w:t>
      </w:r>
      <w:r w:rsidR="00B33623" w:rsidRPr="00B33623">
        <w:rPr>
          <w:sz w:val="22"/>
          <w:szCs w:val="22"/>
        </w:rPr>
        <w:t xml:space="preserve"> </w:t>
      </w:r>
      <w:r w:rsidR="000546D8">
        <w:rPr>
          <w:sz w:val="22"/>
          <w:szCs w:val="22"/>
        </w:rPr>
        <w:t>al</w:t>
      </w:r>
      <w:r w:rsidR="00B33623" w:rsidRPr="00B33623">
        <w:rPr>
          <w:sz w:val="22"/>
          <w:szCs w:val="22"/>
        </w:rPr>
        <w:t xml:space="preserve">quiler </w:t>
      </w:r>
      <w:r w:rsidR="0036068E">
        <w:rPr>
          <w:sz w:val="22"/>
          <w:szCs w:val="22"/>
        </w:rPr>
        <w:t xml:space="preserve">deban </w:t>
      </w:r>
      <w:r w:rsidR="00AA576E">
        <w:rPr>
          <w:sz w:val="22"/>
          <w:szCs w:val="22"/>
        </w:rPr>
        <w:t>cambiar su modelo de negocio</w:t>
      </w:r>
      <w:r w:rsidR="00B33623" w:rsidRPr="00B33623">
        <w:rPr>
          <w:sz w:val="22"/>
          <w:szCs w:val="22"/>
        </w:rPr>
        <w:t xml:space="preserve"> </w:t>
      </w:r>
      <w:r w:rsidR="00A12543">
        <w:rPr>
          <w:sz w:val="22"/>
          <w:szCs w:val="22"/>
        </w:rPr>
        <w:t xml:space="preserve">a partir de ahora </w:t>
      </w:r>
      <w:r w:rsidR="000546D8">
        <w:rPr>
          <w:sz w:val="22"/>
          <w:szCs w:val="22"/>
        </w:rPr>
        <w:t>e incluso entrar en el segmento de la compraventa.</w:t>
      </w:r>
      <w:r w:rsidR="00B33623" w:rsidRPr="00B33623">
        <w:rPr>
          <w:sz w:val="22"/>
          <w:szCs w:val="22"/>
        </w:rPr>
        <w:t xml:space="preserve"> </w:t>
      </w:r>
      <w:r w:rsidR="000546D8" w:rsidRPr="008031D8">
        <w:rPr>
          <w:i/>
          <w:iCs/>
          <w:sz w:val="22"/>
          <w:szCs w:val="22"/>
        </w:rPr>
        <w:t>“S</w:t>
      </w:r>
      <w:r w:rsidR="00B33623" w:rsidRPr="008031D8">
        <w:rPr>
          <w:i/>
          <w:iCs/>
          <w:sz w:val="22"/>
          <w:szCs w:val="22"/>
        </w:rPr>
        <w:t xml:space="preserve">omos un sector que </w:t>
      </w:r>
      <w:r w:rsidR="00320B73">
        <w:rPr>
          <w:i/>
          <w:iCs/>
          <w:sz w:val="22"/>
          <w:szCs w:val="22"/>
        </w:rPr>
        <w:t>se</w:t>
      </w:r>
      <w:r w:rsidR="00B33623" w:rsidRPr="008031D8">
        <w:rPr>
          <w:i/>
          <w:iCs/>
          <w:sz w:val="22"/>
          <w:szCs w:val="22"/>
        </w:rPr>
        <w:t xml:space="preserve"> adapta rápidamente al medio </w:t>
      </w:r>
      <w:r w:rsidR="000546D8" w:rsidRPr="008031D8">
        <w:rPr>
          <w:i/>
          <w:iCs/>
          <w:sz w:val="22"/>
          <w:szCs w:val="22"/>
        </w:rPr>
        <w:t xml:space="preserve">y </w:t>
      </w:r>
      <w:r w:rsidR="00B33623" w:rsidRPr="008031D8">
        <w:rPr>
          <w:i/>
          <w:iCs/>
          <w:sz w:val="22"/>
          <w:szCs w:val="22"/>
        </w:rPr>
        <w:t>a las circunstancias</w:t>
      </w:r>
      <w:r w:rsidR="000546D8" w:rsidRPr="008031D8">
        <w:rPr>
          <w:i/>
          <w:iCs/>
          <w:sz w:val="22"/>
          <w:szCs w:val="22"/>
        </w:rPr>
        <w:t>, por lo que</w:t>
      </w:r>
      <w:r w:rsidR="00B33623" w:rsidRPr="008031D8">
        <w:rPr>
          <w:i/>
          <w:iCs/>
          <w:sz w:val="22"/>
          <w:szCs w:val="22"/>
        </w:rPr>
        <w:t xml:space="preserve"> creo que cierres habrá pocos</w:t>
      </w:r>
      <w:r w:rsidR="006033FB" w:rsidRPr="008031D8">
        <w:rPr>
          <w:i/>
          <w:iCs/>
          <w:sz w:val="22"/>
          <w:szCs w:val="22"/>
        </w:rPr>
        <w:t>”</w:t>
      </w:r>
      <w:r w:rsidR="006033FB">
        <w:rPr>
          <w:sz w:val="22"/>
          <w:szCs w:val="22"/>
        </w:rPr>
        <w:t>, asegura Nomdedeu.</w:t>
      </w:r>
    </w:p>
    <w:p w14:paraId="7BFDF503" w14:textId="3A18AE6C" w:rsidR="006D41E2" w:rsidRDefault="00320B73" w:rsidP="001001E3">
      <w:pPr>
        <w:spacing w:after="120"/>
        <w:jc w:val="both"/>
        <w:rPr>
          <w:sz w:val="22"/>
          <w:szCs w:val="22"/>
        </w:rPr>
      </w:pPr>
      <w:r w:rsidRPr="00320B73">
        <w:rPr>
          <w:sz w:val="22"/>
          <w:szCs w:val="22"/>
        </w:rPr>
        <w:t>En este contexto,</w:t>
      </w:r>
      <w:r w:rsidR="006D41E2" w:rsidRPr="008031D8">
        <w:rPr>
          <w:b/>
          <w:bCs/>
          <w:sz w:val="22"/>
          <w:szCs w:val="22"/>
        </w:rPr>
        <w:t xml:space="preserve"> el propietario</w:t>
      </w:r>
      <w:r w:rsidR="00815150" w:rsidRPr="008031D8">
        <w:rPr>
          <w:b/>
          <w:bCs/>
          <w:sz w:val="22"/>
          <w:szCs w:val="22"/>
        </w:rPr>
        <w:t xml:space="preserve"> va a necesitar</w:t>
      </w:r>
      <w:r>
        <w:rPr>
          <w:b/>
          <w:bCs/>
          <w:sz w:val="22"/>
          <w:szCs w:val="22"/>
        </w:rPr>
        <w:t>,</w:t>
      </w:r>
      <w:r w:rsidR="00815150" w:rsidRPr="008031D8">
        <w:rPr>
          <w:b/>
          <w:bCs/>
          <w:sz w:val="22"/>
          <w:szCs w:val="22"/>
        </w:rPr>
        <w:t xml:space="preserve"> </w:t>
      </w:r>
      <w:r w:rsidRPr="008031D8">
        <w:rPr>
          <w:b/>
          <w:bCs/>
          <w:sz w:val="22"/>
          <w:szCs w:val="22"/>
        </w:rPr>
        <w:t>más que nunca</w:t>
      </w:r>
      <w:r>
        <w:rPr>
          <w:b/>
          <w:bCs/>
          <w:sz w:val="22"/>
          <w:szCs w:val="22"/>
        </w:rPr>
        <w:t>,</w:t>
      </w:r>
      <w:r w:rsidRPr="008031D8">
        <w:rPr>
          <w:b/>
          <w:bCs/>
          <w:sz w:val="22"/>
          <w:szCs w:val="22"/>
        </w:rPr>
        <w:t xml:space="preserve"> </w:t>
      </w:r>
      <w:r w:rsidR="00815150" w:rsidRPr="008031D8">
        <w:rPr>
          <w:b/>
          <w:bCs/>
          <w:sz w:val="22"/>
          <w:szCs w:val="22"/>
        </w:rPr>
        <w:t>un servicio profesional para cumplir con la legalidad vigente</w:t>
      </w:r>
      <w:r w:rsidR="002751A3" w:rsidRPr="008031D8">
        <w:rPr>
          <w:b/>
          <w:bCs/>
          <w:sz w:val="22"/>
          <w:szCs w:val="22"/>
        </w:rPr>
        <w:t xml:space="preserve"> en </w:t>
      </w:r>
      <w:r w:rsidR="00815150" w:rsidRPr="008031D8">
        <w:rPr>
          <w:b/>
          <w:bCs/>
          <w:sz w:val="22"/>
          <w:szCs w:val="22"/>
        </w:rPr>
        <w:t xml:space="preserve">aspectos </w:t>
      </w:r>
      <w:r w:rsidR="005B745F" w:rsidRPr="008031D8">
        <w:rPr>
          <w:b/>
          <w:bCs/>
          <w:sz w:val="22"/>
          <w:szCs w:val="22"/>
        </w:rPr>
        <w:t>relativos a la</w:t>
      </w:r>
      <w:r w:rsidR="00815150" w:rsidRPr="008031D8">
        <w:rPr>
          <w:b/>
          <w:bCs/>
          <w:sz w:val="22"/>
          <w:szCs w:val="22"/>
        </w:rPr>
        <w:t xml:space="preserve"> información</w:t>
      </w:r>
      <w:r w:rsidR="005B745F" w:rsidRPr="008031D8">
        <w:rPr>
          <w:b/>
          <w:bCs/>
          <w:sz w:val="22"/>
          <w:szCs w:val="22"/>
        </w:rPr>
        <w:t xml:space="preserve"> </w:t>
      </w:r>
      <w:r w:rsidR="00815150" w:rsidRPr="008031D8">
        <w:rPr>
          <w:b/>
          <w:bCs/>
          <w:sz w:val="22"/>
          <w:szCs w:val="22"/>
        </w:rPr>
        <w:t>de la vivienda</w:t>
      </w:r>
      <w:r w:rsidR="005B745F">
        <w:rPr>
          <w:sz w:val="22"/>
          <w:szCs w:val="22"/>
        </w:rPr>
        <w:t>: datos catastrales</w:t>
      </w:r>
      <w:r w:rsidR="002751A3">
        <w:rPr>
          <w:sz w:val="22"/>
          <w:szCs w:val="22"/>
        </w:rPr>
        <w:t>,</w:t>
      </w:r>
      <w:r w:rsidR="00815150" w:rsidRPr="003601B6">
        <w:rPr>
          <w:sz w:val="22"/>
          <w:szCs w:val="22"/>
        </w:rPr>
        <w:t xml:space="preserve"> </w:t>
      </w:r>
      <w:r w:rsidR="00774F8E">
        <w:rPr>
          <w:sz w:val="22"/>
          <w:szCs w:val="22"/>
        </w:rPr>
        <w:t xml:space="preserve">información sobre </w:t>
      </w:r>
      <w:r w:rsidR="00774F8E" w:rsidRPr="003F462E">
        <w:rPr>
          <w:sz w:val="22"/>
          <w:szCs w:val="22"/>
        </w:rPr>
        <w:t>superficie</w:t>
      </w:r>
      <w:r w:rsidR="00774F8E">
        <w:rPr>
          <w:sz w:val="22"/>
          <w:szCs w:val="22"/>
        </w:rPr>
        <w:t xml:space="preserve"> y</w:t>
      </w:r>
      <w:r w:rsidR="00774F8E" w:rsidRPr="003F462E">
        <w:rPr>
          <w:sz w:val="22"/>
          <w:szCs w:val="22"/>
        </w:rPr>
        <w:t xml:space="preserve"> antigüedad</w:t>
      </w:r>
      <w:r w:rsidR="00774F8E">
        <w:rPr>
          <w:sz w:val="22"/>
          <w:szCs w:val="22"/>
        </w:rPr>
        <w:t>,</w:t>
      </w:r>
      <w:r w:rsidR="00774F8E" w:rsidRPr="003F462E">
        <w:rPr>
          <w:sz w:val="22"/>
          <w:szCs w:val="22"/>
        </w:rPr>
        <w:t xml:space="preserve"> </w:t>
      </w:r>
      <w:r w:rsidR="005B745F">
        <w:rPr>
          <w:sz w:val="22"/>
          <w:szCs w:val="22"/>
        </w:rPr>
        <w:t>c</w:t>
      </w:r>
      <w:r w:rsidR="00815150" w:rsidRPr="003F462E">
        <w:rPr>
          <w:sz w:val="22"/>
          <w:szCs w:val="22"/>
        </w:rPr>
        <w:t>ertificado de eficiencia energética</w:t>
      </w:r>
      <w:r w:rsidR="00774F8E">
        <w:rPr>
          <w:sz w:val="22"/>
          <w:szCs w:val="22"/>
        </w:rPr>
        <w:t xml:space="preserve">, </w:t>
      </w:r>
      <w:r w:rsidR="005B745F">
        <w:rPr>
          <w:sz w:val="22"/>
          <w:szCs w:val="22"/>
        </w:rPr>
        <w:t>cédulas de</w:t>
      </w:r>
      <w:r w:rsidR="00815150" w:rsidRPr="003F462E">
        <w:rPr>
          <w:sz w:val="22"/>
          <w:szCs w:val="22"/>
        </w:rPr>
        <w:t xml:space="preserve"> habitabilidad</w:t>
      </w:r>
      <w:r w:rsidR="00774F8E">
        <w:rPr>
          <w:sz w:val="22"/>
          <w:szCs w:val="22"/>
        </w:rPr>
        <w:t xml:space="preserve">, etc. </w:t>
      </w:r>
      <w:r w:rsidR="009A57B3">
        <w:rPr>
          <w:sz w:val="22"/>
          <w:szCs w:val="22"/>
        </w:rPr>
        <w:t>Una documentación</w:t>
      </w:r>
      <w:r w:rsidR="00815150" w:rsidRPr="003F462E">
        <w:rPr>
          <w:sz w:val="22"/>
          <w:szCs w:val="22"/>
        </w:rPr>
        <w:t xml:space="preserve"> que </w:t>
      </w:r>
      <w:r w:rsidR="009A57B3">
        <w:rPr>
          <w:sz w:val="22"/>
          <w:szCs w:val="22"/>
        </w:rPr>
        <w:t>a los</w:t>
      </w:r>
      <w:r w:rsidR="00815150" w:rsidRPr="003F462E">
        <w:rPr>
          <w:sz w:val="22"/>
          <w:szCs w:val="22"/>
        </w:rPr>
        <w:t xml:space="preserve"> propietarios por sí solos </w:t>
      </w:r>
      <w:r w:rsidR="009A57B3">
        <w:rPr>
          <w:sz w:val="22"/>
          <w:szCs w:val="22"/>
        </w:rPr>
        <w:t xml:space="preserve">les </w:t>
      </w:r>
      <w:r w:rsidR="00830FBC">
        <w:rPr>
          <w:sz w:val="22"/>
          <w:szCs w:val="22"/>
        </w:rPr>
        <w:t xml:space="preserve">puede </w:t>
      </w:r>
      <w:r w:rsidR="009A57B3">
        <w:rPr>
          <w:sz w:val="22"/>
          <w:szCs w:val="22"/>
        </w:rPr>
        <w:t>resulta</w:t>
      </w:r>
      <w:r w:rsidR="00830FBC">
        <w:rPr>
          <w:sz w:val="22"/>
          <w:szCs w:val="22"/>
        </w:rPr>
        <w:t>r</w:t>
      </w:r>
      <w:r w:rsidR="006A3850">
        <w:rPr>
          <w:sz w:val="22"/>
          <w:szCs w:val="22"/>
        </w:rPr>
        <w:t xml:space="preserve"> </w:t>
      </w:r>
      <w:r w:rsidR="009A57B3">
        <w:rPr>
          <w:sz w:val="22"/>
          <w:szCs w:val="22"/>
        </w:rPr>
        <w:t>complejo reunir</w:t>
      </w:r>
      <w:r w:rsidR="00AA77F1">
        <w:rPr>
          <w:sz w:val="22"/>
          <w:szCs w:val="22"/>
        </w:rPr>
        <w:t>, por lo que probablemente apuesten por la contratación de un servicio integral que incluya todo el proceso</w:t>
      </w:r>
      <w:r w:rsidR="009D3ADB">
        <w:rPr>
          <w:sz w:val="22"/>
          <w:szCs w:val="22"/>
        </w:rPr>
        <w:t xml:space="preserve"> de la operación inmobiliaria</w:t>
      </w:r>
      <w:r w:rsidR="00830A4D">
        <w:rPr>
          <w:sz w:val="22"/>
          <w:szCs w:val="22"/>
        </w:rPr>
        <w:t xml:space="preserve">: servicio de fotografía, </w:t>
      </w:r>
      <w:r w:rsidR="00AA77F1">
        <w:rPr>
          <w:sz w:val="22"/>
          <w:szCs w:val="22"/>
        </w:rPr>
        <w:t>publicación</w:t>
      </w:r>
      <w:r w:rsidR="00830A4D">
        <w:rPr>
          <w:sz w:val="22"/>
          <w:szCs w:val="22"/>
        </w:rPr>
        <w:t xml:space="preserve"> del anuncio, estrategia comercial y visitas, intermediación</w:t>
      </w:r>
      <w:r w:rsidR="00EC0E67">
        <w:rPr>
          <w:sz w:val="22"/>
          <w:szCs w:val="22"/>
        </w:rPr>
        <w:t>,</w:t>
      </w:r>
      <w:r w:rsidR="00830A4D">
        <w:rPr>
          <w:sz w:val="22"/>
          <w:szCs w:val="22"/>
        </w:rPr>
        <w:t xml:space="preserve"> negociación</w:t>
      </w:r>
      <w:r w:rsidR="00EC0E67">
        <w:rPr>
          <w:sz w:val="22"/>
          <w:szCs w:val="22"/>
        </w:rPr>
        <w:t>,</w:t>
      </w:r>
      <w:r w:rsidR="00830A4D">
        <w:rPr>
          <w:sz w:val="22"/>
          <w:szCs w:val="22"/>
        </w:rPr>
        <w:t xml:space="preserve"> trámites burocráticos y documentación </w:t>
      </w:r>
      <w:r w:rsidR="00EC0E67">
        <w:rPr>
          <w:sz w:val="22"/>
          <w:szCs w:val="22"/>
        </w:rPr>
        <w:t>necesaria para</w:t>
      </w:r>
      <w:r w:rsidR="00830A4D">
        <w:rPr>
          <w:sz w:val="22"/>
          <w:szCs w:val="22"/>
        </w:rPr>
        <w:t xml:space="preserve"> la firma del contrato.</w:t>
      </w:r>
    </w:p>
    <w:p w14:paraId="4B402052" w14:textId="31CC8539" w:rsidR="00AB0BB2" w:rsidRPr="001001E3" w:rsidRDefault="0061561A" w:rsidP="001001E3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Además, e</w:t>
      </w:r>
      <w:r w:rsidR="00FE2EB2">
        <w:rPr>
          <w:sz w:val="22"/>
          <w:szCs w:val="22"/>
        </w:rPr>
        <w:t xml:space="preserve">l </w:t>
      </w:r>
      <w:r w:rsidR="00D25592">
        <w:rPr>
          <w:sz w:val="22"/>
          <w:szCs w:val="22"/>
        </w:rPr>
        <w:t>Consejo General</w:t>
      </w:r>
      <w:r w:rsidR="008031D8">
        <w:rPr>
          <w:sz w:val="22"/>
          <w:szCs w:val="22"/>
        </w:rPr>
        <w:t xml:space="preserve"> </w:t>
      </w:r>
      <w:r w:rsidR="00FE2EB2">
        <w:rPr>
          <w:sz w:val="22"/>
          <w:szCs w:val="22"/>
        </w:rPr>
        <w:t>alerta de que</w:t>
      </w:r>
      <w:r w:rsidR="008866EB">
        <w:rPr>
          <w:sz w:val="22"/>
          <w:szCs w:val="22"/>
        </w:rPr>
        <w:t xml:space="preserve"> </w:t>
      </w:r>
      <w:r w:rsidR="008866EB" w:rsidRPr="00CD3363">
        <w:rPr>
          <w:b/>
          <w:bCs/>
          <w:sz w:val="22"/>
          <w:szCs w:val="22"/>
        </w:rPr>
        <w:t>se ha producido</w:t>
      </w:r>
      <w:r w:rsidR="00486D12" w:rsidRPr="00CD3363">
        <w:rPr>
          <w:b/>
          <w:bCs/>
          <w:sz w:val="22"/>
          <w:szCs w:val="22"/>
        </w:rPr>
        <w:t xml:space="preserve"> </w:t>
      </w:r>
      <w:r w:rsidR="008866EB" w:rsidRPr="00CD3363">
        <w:rPr>
          <w:b/>
          <w:bCs/>
          <w:sz w:val="22"/>
          <w:szCs w:val="22"/>
        </w:rPr>
        <w:t xml:space="preserve">una caída considerable de </w:t>
      </w:r>
      <w:r w:rsidRPr="00CD3363">
        <w:rPr>
          <w:b/>
          <w:bCs/>
          <w:sz w:val="22"/>
          <w:szCs w:val="22"/>
        </w:rPr>
        <w:t xml:space="preserve">la </w:t>
      </w:r>
      <w:r w:rsidR="008866EB" w:rsidRPr="00CD3363">
        <w:rPr>
          <w:b/>
          <w:bCs/>
          <w:sz w:val="22"/>
          <w:szCs w:val="22"/>
        </w:rPr>
        <w:t xml:space="preserve">oferta de viviendas en alquiler </w:t>
      </w:r>
      <w:r w:rsidR="00486D12" w:rsidRPr="00CD3363">
        <w:rPr>
          <w:b/>
          <w:bCs/>
          <w:sz w:val="22"/>
          <w:szCs w:val="22"/>
        </w:rPr>
        <w:t>en los portales inmobiliarios</w:t>
      </w:r>
      <w:r w:rsidR="008866EB" w:rsidRPr="00CD3363">
        <w:rPr>
          <w:b/>
          <w:bCs/>
          <w:sz w:val="22"/>
          <w:szCs w:val="22"/>
        </w:rPr>
        <w:t>, por lo que</w:t>
      </w:r>
      <w:r w:rsidR="00486D12" w:rsidRPr="00CD3363">
        <w:rPr>
          <w:b/>
          <w:bCs/>
          <w:sz w:val="22"/>
          <w:szCs w:val="22"/>
        </w:rPr>
        <w:t xml:space="preserve"> los </w:t>
      </w:r>
      <w:r w:rsidR="00F541C6">
        <w:rPr>
          <w:b/>
          <w:bCs/>
          <w:sz w:val="22"/>
          <w:szCs w:val="22"/>
        </w:rPr>
        <w:t xml:space="preserve">inquilinos </w:t>
      </w:r>
      <w:r w:rsidR="00486D12" w:rsidRPr="00CD3363">
        <w:rPr>
          <w:b/>
          <w:bCs/>
          <w:sz w:val="22"/>
          <w:szCs w:val="22"/>
        </w:rPr>
        <w:t xml:space="preserve">van a tener </w:t>
      </w:r>
      <w:r w:rsidR="00830FBC" w:rsidRPr="00830FBC">
        <w:rPr>
          <w:b/>
          <w:bCs/>
          <w:sz w:val="22"/>
          <w:szCs w:val="22"/>
        </w:rPr>
        <w:t>más difícil el encontrar una vivienda para arrendar. Sin duda, acudir a un profesional inmobiliario les podrá facilitar mucho esta tarea</w:t>
      </w:r>
      <w:r w:rsidR="00486D12" w:rsidRPr="00CD3363">
        <w:rPr>
          <w:b/>
          <w:bCs/>
          <w:sz w:val="22"/>
          <w:szCs w:val="22"/>
        </w:rPr>
        <w:t xml:space="preserve"> </w:t>
      </w:r>
      <w:r w:rsidR="00486D12" w:rsidRPr="00486D12">
        <w:rPr>
          <w:sz w:val="22"/>
          <w:szCs w:val="22"/>
        </w:rPr>
        <w:t>para que</w:t>
      </w:r>
      <w:r>
        <w:rPr>
          <w:sz w:val="22"/>
          <w:szCs w:val="22"/>
        </w:rPr>
        <w:t xml:space="preserve"> les ayuden a encontrar una vivienda que cumpla con </w:t>
      </w:r>
      <w:r w:rsidR="00F541C6">
        <w:rPr>
          <w:sz w:val="22"/>
          <w:szCs w:val="22"/>
        </w:rPr>
        <w:t>sus</w:t>
      </w:r>
      <w:r>
        <w:rPr>
          <w:sz w:val="22"/>
          <w:szCs w:val="22"/>
        </w:rPr>
        <w:t xml:space="preserve"> deseos</w:t>
      </w:r>
      <w:r w:rsidR="00F541C6">
        <w:rPr>
          <w:sz w:val="22"/>
          <w:szCs w:val="22"/>
        </w:rPr>
        <w:t>,</w:t>
      </w:r>
      <w:r>
        <w:rPr>
          <w:sz w:val="22"/>
          <w:szCs w:val="22"/>
        </w:rPr>
        <w:t xml:space="preserve"> necesidades</w:t>
      </w:r>
      <w:r w:rsidR="00F541C6">
        <w:rPr>
          <w:sz w:val="22"/>
          <w:szCs w:val="22"/>
        </w:rPr>
        <w:t xml:space="preserve"> y presupuesto</w:t>
      </w:r>
      <w:r>
        <w:rPr>
          <w:sz w:val="22"/>
          <w:szCs w:val="22"/>
        </w:rPr>
        <w:t>.</w:t>
      </w:r>
      <w:r w:rsidR="00EA1576" w:rsidRPr="00EA1576">
        <w:rPr>
          <w:sz w:val="22"/>
          <w:szCs w:val="22"/>
        </w:rPr>
        <w:t xml:space="preserve"> </w:t>
      </w:r>
    </w:p>
    <w:p w14:paraId="2C459CD8" w14:textId="77777777" w:rsidR="001001E3" w:rsidRDefault="001001E3" w:rsidP="001001E3">
      <w:pPr>
        <w:spacing w:after="120"/>
        <w:jc w:val="both"/>
        <w:rPr>
          <w:sz w:val="32"/>
          <w:szCs w:val="32"/>
        </w:rPr>
      </w:pPr>
    </w:p>
    <w:p w14:paraId="130DEF29" w14:textId="2EBFCD02" w:rsidR="000831DE" w:rsidRPr="00F2490F" w:rsidRDefault="00295159" w:rsidP="000831DE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bCs/>
          <w:sz w:val="22"/>
          <w:szCs w:val="22"/>
          <w:lang w:val="es-ES_tradnl"/>
        </w:rPr>
      </w:pPr>
      <w:r>
        <w:rPr>
          <w:rFonts w:cstheme="minorHAnsi"/>
          <w:b/>
          <w:bCs/>
          <w:sz w:val="22"/>
          <w:szCs w:val="22"/>
          <w:lang w:val="es-ES_tradnl"/>
        </w:rPr>
        <w:br/>
      </w:r>
      <w:r w:rsidR="000831DE" w:rsidRPr="00F2490F">
        <w:rPr>
          <w:rFonts w:cstheme="minorHAnsi"/>
          <w:b/>
          <w:bCs/>
          <w:sz w:val="22"/>
          <w:szCs w:val="22"/>
          <w:lang w:val="es-ES_tradnl"/>
        </w:rPr>
        <w:t>Sobre el Consejo General de los COAPI de España</w:t>
      </w:r>
    </w:p>
    <w:p w14:paraId="189CB8C9" w14:textId="5CF3D3E3" w:rsidR="000831DE" w:rsidRPr="00F2490F" w:rsidRDefault="000831DE" w:rsidP="000831DE">
      <w:pPr>
        <w:autoSpaceDE w:val="0"/>
        <w:autoSpaceDN w:val="0"/>
        <w:adjustRightInd w:val="0"/>
        <w:spacing w:after="120"/>
        <w:jc w:val="both"/>
        <w:rPr>
          <w:rFonts w:cstheme="minorHAnsi"/>
          <w:sz w:val="22"/>
          <w:szCs w:val="22"/>
          <w:lang w:val="es-ES_tradnl"/>
        </w:rPr>
      </w:pPr>
      <w:r w:rsidRPr="00F2490F">
        <w:rPr>
          <w:rFonts w:cstheme="minorHAnsi"/>
          <w:sz w:val="22"/>
          <w:szCs w:val="22"/>
          <w:lang w:val="es-ES_tradnl"/>
        </w:rPr>
        <w:t>El Consejo General de los Colegios Oficiales de Agentes de la Propiedad Inmobiliaria de España es una Corporación de Derecho Público que representa y defiende los intereses de los Agentes de la Propiedad Inmobiliaria colegiados y de los COAPI en los que se hallan inscritos, ante la Administración General del Estado, las comunidades autónomas, otros poderes u órganos del Estado y las instituciones internacionales. Representa a 46 colegios de toda España y a unos</w:t>
      </w:r>
      <w:r w:rsidR="00830FBC">
        <w:rPr>
          <w:rFonts w:cstheme="minorHAnsi"/>
          <w:sz w:val="22"/>
          <w:szCs w:val="22"/>
          <w:lang w:val="es-ES_tradnl"/>
        </w:rPr>
        <w:t xml:space="preserve"> </w:t>
      </w:r>
      <w:r w:rsidRPr="00F2490F">
        <w:rPr>
          <w:rFonts w:cstheme="minorHAnsi"/>
          <w:sz w:val="22"/>
          <w:szCs w:val="22"/>
          <w:lang w:val="es-ES_tradnl"/>
        </w:rPr>
        <w:t>10.000</w:t>
      </w:r>
      <w:r w:rsidR="00830FBC">
        <w:rPr>
          <w:rFonts w:cstheme="minorHAnsi"/>
          <w:sz w:val="22"/>
          <w:szCs w:val="22"/>
          <w:lang w:val="es-ES_tradnl"/>
        </w:rPr>
        <w:t xml:space="preserve"> </w:t>
      </w:r>
      <w:r w:rsidRPr="00F2490F">
        <w:rPr>
          <w:rFonts w:cstheme="minorHAnsi"/>
          <w:sz w:val="22"/>
          <w:szCs w:val="22"/>
          <w:lang w:val="es-ES_tradnl"/>
        </w:rPr>
        <w:t>agentes.</w:t>
      </w:r>
    </w:p>
    <w:p w14:paraId="31C0C4D7" w14:textId="77777777" w:rsidR="00CE6576" w:rsidRPr="00F2490F" w:rsidRDefault="00CE6576" w:rsidP="00EF755C">
      <w:pPr>
        <w:spacing w:after="120"/>
        <w:jc w:val="both"/>
        <w:rPr>
          <w:sz w:val="22"/>
          <w:szCs w:val="22"/>
        </w:rPr>
      </w:pPr>
    </w:p>
    <w:p w14:paraId="26EEAD5B" w14:textId="1D03F551" w:rsidR="008A71C5" w:rsidRPr="00F2490F" w:rsidRDefault="008A71C5" w:rsidP="00505374">
      <w:pPr>
        <w:spacing w:line="276" w:lineRule="auto"/>
        <w:jc w:val="both"/>
        <w:rPr>
          <w:rFonts w:cstheme="minorHAnsi"/>
          <w:b/>
          <w:bCs/>
          <w:sz w:val="22"/>
          <w:szCs w:val="22"/>
        </w:rPr>
      </w:pPr>
      <w:r w:rsidRPr="00F2490F">
        <w:rPr>
          <w:rFonts w:cstheme="minorHAnsi"/>
          <w:b/>
          <w:bCs/>
          <w:sz w:val="22"/>
          <w:szCs w:val="22"/>
        </w:rPr>
        <w:t>Contacto de Comunicación y RRPP</w:t>
      </w:r>
      <w:r w:rsidR="00556751">
        <w:rPr>
          <w:rFonts w:cstheme="minorHAnsi"/>
          <w:b/>
          <w:bCs/>
          <w:sz w:val="22"/>
          <w:szCs w:val="22"/>
        </w:rPr>
        <w:t xml:space="preserve">   </w:t>
      </w:r>
    </w:p>
    <w:p w14:paraId="2D7D312F" w14:textId="20082BF7" w:rsidR="008A71C5" w:rsidRPr="00F2490F" w:rsidRDefault="008A71C5" w:rsidP="00505374">
      <w:pPr>
        <w:jc w:val="both"/>
        <w:rPr>
          <w:rFonts w:cstheme="minorHAnsi"/>
          <w:sz w:val="22"/>
          <w:szCs w:val="22"/>
        </w:rPr>
      </w:pPr>
      <w:r w:rsidRPr="00F2490F">
        <w:rPr>
          <w:rFonts w:cstheme="minorHAnsi"/>
          <w:sz w:val="22"/>
          <w:szCs w:val="22"/>
        </w:rPr>
        <w:t>Javier de Agustín Valdés / Laura Sali Pérez</w:t>
      </w:r>
    </w:p>
    <w:p w14:paraId="36D4A999" w14:textId="77777777" w:rsidR="008A71C5" w:rsidRPr="00F2490F" w:rsidRDefault="008A71C5" w:rsidP="00505374">
      <w:pPr>
        <w:jc w:val="both"/>
        <w:rPr>
          <w:rFonts w:cstheme="minorHAnsi"/>
          <w:sz w:val="22"/>
          <w:szCs w:val="22"/>
        </w:rPr>
      </w:pPr>
      <w:r w:rsidRPr="00F2490F">
        <w:rPr>
          <w:rFonts w:cstheme="minorHAnsi"/>
          <w:sz w:val="22"/>
          <w:szCs w:val="22"/>
        </w:rPr>
        <w:t xml:space="preserve">+34 664 691 119 / + 34 667 656 269 </w:t>
      </w:r>
    </w:p>
    <w:p w14:paraId="5D7F7F11" w14:textId="34CDBE1D" w:rsidR="008A71C5" w:rsidRPr="00F2490F" w:rsidRDefault="00D34A79" w:rsidP="00505374">
      <w:pPr>
        <w:spacing w:after="240"/>
        <w:jc w:val="both"/>
        <w:rPr>
          <w:rStyle w:val="Hipervnculo"/>
          <w:rFonts w:cstheme="minorHAnsi"/>
          <w:sz w:val="22"/>
          <w:szCs w:val="22"/>
        </w:rPr>
      </w:pPr>
      <w:hyperlink r:id="rId8" w:history="1">
        <w:r w:rsidR="008A71C5" w:rsidRPr="00F2490F">
          <w:rPr>
            <w:rStyle w:val="Hipervnculo"/>
            <w:rFonts w:cstheme="minorHAnsi"/>
            <w:sz w:val="22"/>
            <w:szCs w:val="22"/>
          </w:rPr>
          <w:t>prensa@consejocoapis.org</w:t>
        </w:r>
      </w:hyperlink>
    </w:p>
    <w:p w14:paraId="6A8C46FC" w14:textId="2E7C1947" w:rsidR="00C11AD1" w:rsidRPr="00295159" w:rsidRDefault="008A71C5" w:rsidP="00505374">
      <w:pPr>
        <w:jc w:val="both"/>
        <w:rPr>
          <w:sz w:val="22"/>
          <w:szCs w:val="22"/>
        </w:rPr>
      </w:pPr>
      <w:r w:rsidRPr="00F2490F">
        <w:rPr>
          <w:rFonts w:cstheme="minorHAnsi"/>
          <w:noProof/>
          <w:sz w:val="22"/>
          <w:szCs w:val="22"/>
        </w:rPr>
        <w:drawing>
          <wp:inline distT="0" distB="0" distL="0" distR="0" wp14:anchorId="411ABEAA" wp14:editId="3A1152C7">
            <wp:extent cx="1392295" cy="563880"/>
            <wp:effectExtent l="0" t="0" r="0" b="7620"/>
            <wp:docPr id="2" name="Imagen 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Logotip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569" cy="57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90F">
        <w:rPr>
          <w:sz w:val="22"/>
          <w:szCs w:val="22"/>
        </w:rPr>
        <w:t xml:space="preserve"> </w:t>
      </w:r>
    </w:p>
    <w:sectPr w:rsidR="00C11AD1" w:rsidRPr="00295159" w:rsidSect="00226E94">
      <w:pgSz w:w="11900" w:h="16840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91290"/>
    <w:multiLevelType w:val="hybridMultilevel"/>
    <w:tmpl w:val="A8DA52EA"/>
    <w:lvl w:ilvl="0" w:tplc="7B04D6B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10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F8"/>
    <w:rsid w:val="00002699"/>
    <w:rsid w:val="00021C5B"/>
    <w:rsid w:val="000319B3"/>
    <w:rsid w:val="0003742A"/>
    <w:rsid w:val="00045D2A"/>
    <w:rsid w:val="0005360A"/>
    <w:rsid w:val="000546D8"/>
    <w:rsid w:val="0005491C"/>
    <w:rsid w:val="000628B7"/>
    <w:rsid w:val="000831DE"/>
    <w:rsid w:val="00094415"/>
    <w:rsid w:val="000A26D0"/>
    <w:rsid w:val="000B07FC"/>
    <w:rsid w:val="000B509E"/>
    <w:rsid w:val="000C0D5E"/>
    <w:rsid w:val="000C68B8"/>
    <w:rsid w:val="000E0C68"/>
    <w:rsid w:val="000E4059"/>
    <w:rsid w:val="000F02B9"/>
    <w:rsid w:val="000F1C05"/>
    <w:rsid w:val="000F5591"/>
    <w:rsid w:val="000F5FA0"/>
    <w:rsid w:val="000F790F"/>
    <w:rsid w:val="001001E3"/>
    <w:rsid w:val="00102D87"/>
    <w:rsid w:val="00104891"/>
    <w:rsid w:val="00106099"/>
    <w:rsid w:val="00113FA2"/>
    <w:rsid w:val="00114101"/>
    <w:rsid w:val="001366ED"/>
    <w:rsid w:val="00142A58"/>
    <w:rsid w:val="001723EF"/>
    <w:rsid w:val="00183B73"/>
    <w:rsid w:val="00184384"/>
    <w:rsid w:val="00190FE9"/>
    <w:rsid w:val="0019461C"/>
    <w:rsid w:val="0019520E"/>
    <w:rsid w:val="0019533F"/>
    <w:rsid w:val="001A54C4"/>
    <w:rsid w:val="001A557D"/>
    <w:rsid w:val="001A6794"/>
    <w:rsid w:val="001C6400"/>
    <w:rsid w:val="001E27F8"/>
    <w:rsid w:val="001E3427"/>
    <w:rsid w:val="001F42CF"/>
    <w:rsid w:val="001F640C"/>
    <w:rsid w:val="00226E94"/>
    <w:rsid w:val="002302C4"/>
    <w:rsid w:val="00274201"/>
    <w:rsid w:val="002751A3"/>
    <w:rsid w:val="00276BA2"/>
    <w:rsid w:val="00276F6C"/>
    <w:rsid w:val="0028405F"/>
    <w:rsid w:val="00295159"/>
    <w:rsid w:val="002A39C0"/>
    <w:rsid w:val="002A4417"/>
    <w:rsid w:val="002A7CE4"/>
    <w:rsid w:val="002B2C5A"/>
    <w:rsid w:val="002D019B"/>
    <w:rsid w:val="002D31C5"/>
    <w:rsid w:val="002E3324"/>
    <w:rsid w:val="002F45F5"/>
    <w:rsid w:val="002F70B9"/>
    <w:rsid w:val="0030485F"/>
    <w:rsid w:val="00305312"/>
    <w:rsid w:val="00313F85"/>
    <w:rsid w:val="00320B73"/>
    <w:rsid w:val="003330FC"/>
    <w:rsid w:val="00336F55"/>
    <w:rsid w:val="0034028F"/>
    <w:rsid w:val="00350B6A"/>
    <w:rsid w:val="00355829"/>
    <w:rsid w:val="00357068"/>
    <w:rsid w:val="003601B6"/>
    <w:rsid w:val="0036068E"/>
    <w:rsid w:val="00362A5F"/>
    <w:rsid w:val="00366FE4"/>
    <w:rsid w:val="00372F6A"/>
    <w:rsid w:val="003835BD"/>
    <w:rsid w:val="003C3559"/>
    <w:rsid w:val="003C6675"/>
    <w:rsid w:val="003E2598"/>
    <w:rsid w:val="003F462E"/>
    <w:rsid w:val="0040492E"/>
    <w:rsid w:val="004053B0"/>
    <w:rsid w:val="00407459"/>
    <w:rsid w:val="004354AD"/>
    <w:rsid w:val="00440780"/>
    <w:rsid w:val="004425A4"/>
    <w:rsid w:val="00444708"/>
    <w:rsid w:val="00450444"/>
    <w:rsid w:val="00471A12"/>
    <w:rsid w:val="00473C1B"/>
    <w:rsid w:val="004740CC"/>
    <w:rsid w:val="004824A7"/>
    <w:rsid w:val="00486D12"/>
    <w:rsid w:val="00491C12"/>
    <w:rsid w:val="00494B78"/>
    <w:rsid w:val="004B3E21"/>
    <w:rsid w:val="004B4915"/>
    <w:rsid w:val="004C20B1"/>
    <w:rsid w:val="00503180"/>
    <w:rsid w:val="00505374"/>
    <w:rsid w:val="0051786D"/>
    <w:rsid w:val="00527E76"/>
    <w:rsid w:val="0053521F"/>
    <w:rsid w:val="0055015E"/>
    <w:rsid w:val="00556751"/>
    <w:rsid w:val="00556E34"/>
    <w:rsid w:val="00561024"/>
    <w:rsid w:val="00564226"/>
    <w:rsid w:val="005646C6"/>
    <w:rsid w:val="005865B9"/>
    <w:rsid w:val="00592F60"/>
    <w:rsid w:val="00592FA0"/>
    <w:rsid w:val="00596F1C"/>
    <w:rsid w:val="005B11B4"/>
    <w:rsid w:val="005B6670"/>
    <w:rsid w:val="005B745F"/>
    <w:rsid w:val="005C1CA7"/>
    <w:rsid w:val="005E54F2"/>
    <w:rsid w:val="005F7367"/>
    <w:rsid w:val="006033FB"/>
    <w:rsid w:val="0061561A"/>
    <w:rsid w:val="0062067F"/>
    <w:rsid w:val="00623CFA"/>
    <w:rsid w:val="00650A2C"/>
    <w:rsid w:val="00652C70"/>
    <w:rsid w:val="006709C7"/>
    <w:rsid w:val="00683CFF"/>
    <w:rsid w:val="00697D5A"/>
    <w:rsid w:val="006A3850"/>
    <w:rsid w:val="006B395D"/>
    <w:rsid w:val="006D03C5"/>
    <w:rsid w:val="006D41E2"/>
    <w:rsid w:val="006D5B5E"/>
    <w:rsid w:val="006E0ACE"/>
    <w:rsid w:val="006F1480"/>
    <w:rsid w:val="006F42D3"/>
    <w:rsid w:val="006F7183"/>
    <w:rsid w:val="00705FF3"/>
    <w:rsid w:val="00713387"/>
    <w:rsid w:val="007151E6"/>
    <w:rsid w:val="0072117D"/>
    <w:rsid w:val="00733982"/>
    <w:rsid w:val="0073470D"/>
    <w:rsid w:val="00736CDE"/>
    <w:rsid w:val="0074101E"/>
    <w:rsid w:val="00742542"/>
    <w:rsid w:val="007457B4"/>
    <w:rsid w:val="007702C4"/>
    <w:rsid w:val="00774D51"/>
    <w:rsid w:val="00774F8E"/>
    <w:rsid w:val="00777A97"/>
    <w:rsid w:val="00783756"/>
    <w:rsid w:val="007A1E51"/>
    <w:rsid w:val="007B12AA"/>
    <w:rsid w:val="007B7769"/>
    <w:rsid w:val="007C3C53"/>
    <w:rsid w:val="008031D8"/>
    <w:rsid w:val="00803EC7"/>
    <w:rsid w:val="008062D4"/>
    <w:rsid w:val="00815150"/>
    <w:rsid w:val="0082735F"/>
    <w:rsid w:val="00830A4D"/>
    <w:rsid w:val="00830FBC"/>
    <w:rsid w:val="00884DF5"/>
    <w:rsid w:val="008866EB"/>
    <w:rsid w:val="00895DD4"/>
    <w:rsid w:val="008A372E"/>
    <w:rsid w:val="008A71C5"/>
    <w:rsid w:val="008B4870"/>
    <w:rsid w:val="008C3466"/>
    <w:rsid w:val="008D38B8"/>
    <w:rsid w:val="008D49E8"/>
    <w:rsid w:val="008D5928"/>
    <w:rsid w:val="008F0A21"/>
    <w:rsid w:val="008F5834"/>
    <w:rsid w:val="00900C99"/>
    <w:rsid w:val="00912FB7"/>
    <w:rsid w:val="0093050F"/>
    <w:rsid w:val="00934D04"/>
    <w:rsid w:val="00942424"/>
    <w:rsid w:val="0096578B"/>
    <w:rsid w:val="00967E03"/>
    <w:rsid w:val="009739E1"/>
    <w:rsid w:val="00976D35"/>
    <w:rsid w:val="00985516"/>
    <w:rsid w:val="009973F8"/>
    <w:rsid w:val="009A57B3"/>
    <w:rsid w:val="009C12D1"/>
    <w:rsid w:val="009C228E"/>
    <w:rsid w:val="009C2F43"/>
    <w:rsid w:val="009D3ADB"/>
    <w:rsid w:val="009E2FE6"/>
    <w:rsid w:val="009E49C3"/>
    <w:rsid w:val="009F069C"/>
    <w:rsid w:val="00A00FFF"/>
    <w:rsid w:val="00A06A68"/>
    <w:rsid w:val="00A12543"/>
    <w:rsid w:val="00A26844"/>
    <w:rsid w:val="00A42FAC"/>
    <w:rsid w:val="00A43206"/>
    <w:rsid w:val="00A619E2"/>
    <w:rsid w:val="00A64F1C"/>
    <w:rsid w:val="00A71AF5"/>
    <w:rsid w:val="00A74522"/>
    <w:rsid w:val="00A90356"/>
    <w:rsid w:val="00A90B99"/>
    <w:rsid w:val="00A93E71"/>
    <w:rsid w:val="00AA576E"/>
    <w:rsid w:val="00AA77F1"/>
    <w:rsid w:val="00AB0BB2"/>
    <w:rsid w:val="00AC0741"/>
    <w:rsid w:val="00AC7448"/>
    <w:rsid w:val="00AD1DA6"/>
    <w:rsid w:val="00AD26B8"/>
    <w:rsid w:val="00AF5F07"/>
    <w:rsid w:val="00AF655D"/>
    <w:rsid w:val="00B3251C"/>
    <w:rsid w:val="00B33623"/>
    <w:rsid w:val="00B33C0B"/>
    <w:rsid w:val="00B33F3D"/>
    <w:rsid w:val="00B544F0"/>
    <w:rsid w:val="00B57F4F"/>
    <w:rsid w:val="00B60067"/>
    <w:rsid w:val="00B606F8"/>
    <w:rsid w:val="00B70765"/>
    <w:rsid w:val="00B93548"/>
    <w:rsid w:val="00BB03F6"/>
    <w:rsid w:val="00BB6437"/>
    <w:rsid w:val="00BC3C3A"/>
    <w:rsid w:val="00BD423D"/>
    <w:rsid w:val="00BD7D0A"/>
    <w:rsid w:val="00BE54A8"/>
    <w:rsid w:val="00BF71CA"/>
    <w:rsid w:val="00C03490"/>
    <w:rsid w:val="00C06738"/>
    <w:rsid w:val="00C1077C"/>
    <w:rsid w:val="00C11AD1"/>
    <w:rsid w:val="00C16A0A"/>
    <w:rsid w:val="00C20921"/>
    <w:rsid w:val="00C250A4"/>
    <w:rsid w:val="00C25C88"/>
    <w:rsid w:val="00C30C71"/>
    <w:rsid w:val="00C4661D"/>
    <w:rsid w:val="00C56D8F"/>
    <w:rsid w:val="00C84D1E"/>
    <w:rsid w:val="00CA5053"/>
    <w:rsid w:val="00CA5E42"/>
    <w:rsid w:val="00CB2724"/>
    <w:rsid w:val="00CB50F6"/>
    <w:rsid w:val="00CC216E"/>
    <w:rsid w:val="00CD3363"/>
    <w:rsid w:val="00CD51BB"/>
    <w:rsid w:val="00CD6160"/>
    <w:rsid w:val="00CE6576"/>
    <w:rsid w:val="00CF59BC"/>
    <w:rsid w:val="00D05CA8"/>
    <w:rsid w:val="00D077AF"/>
    <w:rsid w:val="00D11643"/>
    <w:rsid w:val="00D14834"/>
    <w:rsid w:val="00D1765B"/>
    <w:rsid w:val="00D214BB"/>
    <w:rsid w:val="00D25592"/>
    <w:rsid w:val="00D2645D"/>
    <w:rsid w:val="00D34A79"/>
    <w:rsid w:val="00D70B03"/>
    <w:rsid w:val="00D71BB8"/>
    <w:rsid w:val="00D75569"/>
    <w:rsid w:val="00D82B98"/>
    <w:rsid w:val="00DA2367"/>
    <w:rsid w:val="00DB006F"/>
    <w:rsid w:val="00DB40A8"/>
    <w:rsid w:val="00DC2DC0"/>
    <w:rsid w:val="00DE34D6"/>
    <w:rsid w:val="00DE3726"/>
    <w:rsid w:val="00DF3E3E"/>
    <w:rsid w:val="00DF6E59"/>
    <w:rsid w:val="00E00ECE"/>
    <w:rsid w:val="00E01982"/>
    <w:rsid w:val="00E07089"/>
    <w:rsid w:val="00E204F7"/>
    <w:rsid w:val="00E54791"/>
    <w:rsid w:val="00E7048E"/>
    <w:rsid w:val="00EA1576"/>
    <w:rsid w:val="00EA2382"/>
    <w:rsid w:val="00EB7CD4"/>
    <w:rsid w:val="00EC0E67"/>
    <w:rsid w:val="00ED3EF5"/>
    <w:rsid w:val="00EE075E"/>
    <w:rsid w:val="00EF0F53"/>
    <w:rsid w:val="00EF5762"/>
    <w:rsid w:val="00EF755C"/>
    <w:rsid w:val="00F131D6"/>
    <w:rsid w:val="00F16E66"/>
    <w:rsid w:val="00F2150B"/>
    <w:rsid w:val="00F2490F"/>
    <w:rsid w:val="00F27D45"/>
    <w:rsid w:val="00F35958"/>
    <w:rsid w:val="00F3789A"/>
    <w:rsid w:val="00F541C6"/>
    <w:rsid w:val="00F74C58"/>
    <w:rsid w:val="00F75CE3"/>
    <w:rsid w:val="00F8176D"/>
    <w:rsid w:val="00F827B7"/>
    <w:rsid w:val="00F904F1"/>
    <w:rsid w:val="00F94C27"/>
    <w:rsid w:val="00FC4BB9"/>
    <w:rsid w:val="00FC5336"/>
    <w:rsid w:val="00FD613E"/>
    <w:rsid w:val="00FD7F68"/>
    <w:rsid w:val="00FE2EB2"/>
    <w:rsid w:val="00FE3D36"/>
    <w:rsid w:val="00FE4E72"/>
    <w:rsid w:val="00FF1DCE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51D89"/>
  <w15:chartTrackingRefBased/>
  <w15:docId w15:val="{D692C333-9C61-784E-9A3A-92AAF6E5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4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27E76"/>
    <w:pPr>
      <w:ind w:left="720"/>
      <w:contextualSpacing/>
    </w:pPr>
  </w:style>
  <w:style w:type="character" w:styleId="Hipervnculo">
    <w:name w:val="Hyperlink"/>
    <w:uiPriority w:val="99"/>
    <w:rsid w:val="008A71C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8A71C5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E01982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D26B8"/>
    <w:rPr>
      <w:rFonts w:eastAsiaTheme="minorEastAsia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nsa@consejocoapi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sejocoapi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796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Duelo Ferrer</dc:creator>
  <cp:keywords/>
  <dc:description/>
  <cp:lastModifiedBy>Javier de Agustín</cp:lastModifiedBy>
  <cp:revision>4</cp:revision>
  <dcterms:created xsi:type="dcterms:W3CDTF">2023-06-21T16:11:00Z</dcterms:created>
  <dcterms:modified xsi:type="dcterms:W3CDTF">2023-06-22T07:45:00Z</dcterms:modified>
</cp:coreProperties>
</file>